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158B9" w14:textId="612456DF" w:rsidR="00E6048F" w:rsidRDefault="00E6048F" w:rsidP="00E6048F">
      <w:r w:rsidRPr="00E6048F">
        <w:t xml:space="preserve">Set of characteristics for each product offered for </w:t>
      </w:r>
      <w:r>
        <w:t>your boiler or sale</w:t>
      </w:r>
      <w:r w:rsidRPr="00E6048F">
        <w:t xml:space="preserve"> - one form per ‘product</w:t>
      </w:r>
      <w:r w:rsidR="00763950">
        <w:t xml:space="preserve"> definition</w:t>
      </w:r>
      <w:r w:rsidRPr="00E6048F">
        <w:t xml:space="preserve">’.  All the products in the Woodsure scheme must have a completed form. </w:t>
      </w:r>
    </w:p>
    <w:p w14:paraId="56649C8F" w14:textId="542750C5" w:rsidR="000478BB" w:rsidRPr="00E6048F" w:rsidRDefault="000478BB" w:rsidP="00E6048F">
      <w:r>
        <w:t xml:space="preserve">Please ensure the correct supporting RBRA document for RHI is in place. </w:t>
      </w:r>
    </w:p>
    <w:p w14:paraId="6449EB6F" w14:textId="77777777" w:rsidR="000775B3" w:rsidRDefault="000775B3"/>
    <w:p w14:paraId="4FFE0EC0" w14:textId="204121A8" w:rsidR="000775B3" w:rsidRPr="000775B3" w:rsidRDefault="000775B3">
      <w:pPr>
        <w:rPr>
          <w:u w:val="single"/>
        </w:rPr>
      </w:pPr>
      <w:r w:rsidRPr="000775B3">
        <w:rPr>
          <w:u w:val="single"/>
        </w:rPr>
        <w:t>Firewood and Woodchip</w:t>
      </w:r>
    </w:p>
    <w:p w14:paraId="22686A72" w14:textId="77777777" w:rsidR="000775B3" w:rsidRPr="000775B3" w:rsidRDefault="000775B3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78FB" w14:paraId="3ED9AFD3" w14:textId="77777777" w:rsidTr="1D7BE586">
        <w:tc>
          <w:tcPr>
            <w:tcW w:w="4508" w:type="dxa"/>
          </w:tcPr>
          <w:p w14:paraId="3ECE8649" w14:textId="4AB6BE1C" w:rsidR="00C578FB" w:rsidRPr="00763950" w:rsidRDefault="00C578FB" w:rsidP="0035097B">
            <w:r>
              <w:t xml:space="preserve">Business Name: </w:t>
            </w:r>
          </w:p>
        </w:tc>
        <w:tc>
          <w:tcPr>
            <w:tcW w:w="4508" w:type="dxa"/>
          </w:tcPr>
          <w:p w14:paraId="27493742" w14:textId="4B7F810E" w:rsidR="00C578FB" w:rsidRPr="00763950" w:rsidRDefault="00C578FB" w:rsidP="0035097B">
            <w:r>
              <w:t xml:space="preserve">WS number: </w:t>
            </w:r>
          </w:p>
        </w:tc>
      </w:tr>
      <w:tr w:rsidR="00962E6C" w14:paraId="3D4E875A" w14:textId="77777777" w:rsidTr="1D7BE586">
        <w:trPr>
          <w:trHeight w:val="1711"/>
        </w:trPr>
        <w:tc>
          <w:tcPr>
            <w:tcW w:w="9016" w:type="dxa"/>
            <w:gridSpan w:val="2"/>
          </w:tcPr>
          <w:p w14:paraId="40EF5A5F" w14:textId="2193640E" w:rsidR="00962E6C" w:rsidRPr="004B11EB" w:rsidRDefault="00E6048F" w:rsidP="0035097B">
            <w:pPr>
              <w:rPr>
                <w:color w:val="670000"/>
                <w:sz w:val="20"/>
                <w:szCs w:val="20"/>
              </w:rPr>
            </w:pPr>
            <w:r w:rsidRPr="004B11EB">
              <w:rPr>
                <w:color w:val="670000"/>
                <w:sz w:val="20"/>
                <w:szCs w:val="20"/>
              </w:rPr>
              <w:t xml:space="preserve">Product Definition- </w:t>
            </w:r>
            <w:r w:rsidR="00763950" w:rsidRPr="004B11EB">
              <w:rPr>
                <w:color w:val="670000"/>
                <w:sz w:val="20"/>
                <w:szCs w:val="20"/>
              </w:rPr>
              <w:t xml:space="preserve">Choose </w:t>
            </w:r>
            <w:r w:rsidRPr="004B11EB">
              <w:rPr>
                <w:color w:val="670000"/>
                <w:sz w:val="20"/>
                <w:szCs w:val="20"/>
              </w:rPr>
              <w:t xml:space="preserve">one from each column </w:t>
            </w:r>
          </w:p>
          <w:p w14:paraId="4E55CFAD" w14:textId="78F83BE6" w:rsidR="00962E6C" w:rsidRPr="00962E6C" w:rsidRDefault="1B5E6E44" w:rsidP="00962E6C">
            <w:r>
              <w:t xml:space="preserve">   Drying Type:          </w:t>
            </w:r>
            <w:r w:rsidRPr="1D7BE586">
              <w:rPr>
                <w:rFonts w:ascii="Wingdings" w:eastAsia="Wingdings" w:hAnsi="Wingdings" w:cs="Wingdings"/>
              </w:rPr>
              <w:t>¨</w:t>
            </w:r>
            <w:r>
              <w:t xml:space="preserve"> Force Dried</w:t>
            </w:r>
            <w:r w:rsidR="00962E6C">
              <w:tab/>
            </w:r>
            <w:r>
              <w:t xml:space="preserve">                             Fuel Type:      </w:t>
            </w:r>
            <w:r w:rsidRPr="1D7BE586">
              <w:rPr>
                <w:rFonts w:ascii="Wingdings" w:eastAsia="Wingdings" w:hAnsi="Wingdings" w:cs="Wingdings"/>
              </w:rPr>
              <w:t>¨</w:t>
            </w:r>
            <w:r>
              <w:t xml:space="preserve">  Hardwood </w:t>
            </w:r>
          </w:p>
          <w:p w14:paraId="4D0CF916" w14:textId="2D593756" w:rsidR="00962E6C" w:rsidRPr="00962E6C" w:rsidRDefault="00962E6C" w:rsidP="00962E6C">
            <w:r w:rsidRPr="00962E6C">
              <w:t xml:space="preserve">                                   </w:t>
            </w:r>
            <w:r>
              <w:t xml:space="preserve">   </w:t>
            </w:r>
            <w:r w:rsidRPr="00962E6C">
              <w:t xml:space="preserve"> </w:t>
            </w:r>
            <w:r w:rsidRPr="00962E6C">
              <w:rPr>
                <w:rFonts w:ascii="Wingdings" w:eastAsia="Wingdings" w:hAnsi="Wingdings" w:cs="Wingdings"/>
              </w:rPr>
              <w:t>¨</w:t>
            </w:r>
            <w:r w:rsidRPr="00962E6C">
              <w:t xml:space="preserve">  Seasoned                                                     </w:t>
            </w:r>
            <w:r>
              <w:t xml:space="preserve">                  </w:t>
            </w:r>
            <w:r w:rsidRPr="00962E6C">
              <w:rPr>
                <w:rFonts w:ascii="Wingdings" w:eastAsia="Wingdings" w:hAnsi="Wingdings" w:cs="Wingdings"/>
              </w:rPr>
              <w:t>¨</w:t>
            </w:r>
            <w:r w:rsidRPr="00962E6C">
              <w:t xml:space="preserve"> Softwood</w:t>
            </w:r>
          </w:p>
          <w:p w14:paraId="05BCA7A6" w14:textId="60F5801E" w:rsidR="00962E6C" w:rsidRPr="00962E6C" w:rsidRDefault="00962E6C" w:rsidP="00962E6C">
            <w:r w:rsidRPr="00962E6C">
              <w:tab/>
              <w:t xml:space="preserve">                                                                                                                 </w:t>
            </w:r>
            <w:r>
              <w:t xml:space="preserve">         </w:t>
            </w:r>
            <w:r w:rsidRPr="00962E6C">
              <w:rPr>
                <w:rFonts w:ascii="Wingdings" w:eastAsia="Wingdings" w:hAnsi="Wingdings" w:cs="Wingdings"/>
              </w:rPr>
              <w:t>¨</w:t>
            </w:r>
            <w:r w:rsidRPr="00962E6C">
              <w:t xml:space="preserve">  Mixed</w:t>
            </w:r>
          </w:p>
          <w:p w14:paraId="34265318" w14:textId="2B555E88" w:rsidR="00962E6C" w:rsidRDefault="00962E6C" w:rsidP="0035097B"/>
        </w:tc>
      </w:tr>
      <w:tr w:rsidR="00123653" w14:paraId="141AD220" w14:textId="77777777" w:rsidTr="1D7BE586">
        <w:trPr>
          <w:trHeight w:val="1753"/>
        </w:trPr>
        <w:tc>
          <w:tcPr>
            <w:tcW w:w="4508" w:type="dxa"/>
          </w:tcPr>
          <w:p w14:paraId="6F74A6C5" w14:textId="70A83D46" w:rsidR="00123653" w:rsidRPr="004B11EB" w:rsidRDefault="00C177B1" w:rsidP="0035097B">
            <w:pPr>
              <w:rPr>
                <w:color w:val="670000"/>
                <w:sz w:val="20"/>
                <w:szCs w:val="20"/>
              </w:rPr>
            </w:pPr>
            <w:r w:rsidRPr="004B11EB">
              <w:rPr>
                <w:color w:val="670000"/>
                <w:sz w:val="20"/>
                <w:szCs w:val="20"/>
              </w:rPr>
              <w:t xml:space="preserve">Please specify the maximum log length indicated on your boiler manual or your customers </w:t>
            </w:r>
          </w:p>
          <w:p w14:paraId="0EF77ECE" w14:textId="4D139113" w:rsidR="00C177B1" w:rsidRPr="00C177B1" w:rsidRDefault="00C177B1" w:rsidP="0035097B">
            <w:pPr>
              <w:rPr>
                <w:szCs w:val="22"/>
              </w:rPr>
            </w:pPr>
            <w:r>
              <w:rPr>
                <w:szCs w:val="22"/>
              </w:rPr>
              <w:t>Len</w:t>
            </w:r>
            <w:r w:rsidR="00126230">
              <w:rPr>
                <w:szCs w:val="22"/>
              </w:rPr>
              <w:t>g</w:t>
            </w:r>
            <w:r>
              <w:rPr>
                <w:szCs w:val="22"/>
              </w:rPr>
              <w:t>th of lo</w:t>
            </w:r>
            <w:r w:rsidR="00763950">
              <w:rPr>
                <w:szCs w:val="22"/>
              </w:rPr>
              <w:t xml:space="preserve">g: </w:t>
            </w:r>
          </w:p>
          <w:p w14:paraId="72660B22" w14:textId="77777777" w:rsidR="00C177B1" w:rsidRDefault="00C177B1" w:rsidP="0035097B">
            <w:pPr>
              <w:rPr>
                <w:color w:val="F1A983" w:themeColor="accent2" w:themeTint="99"/>
                <w:szCs w:val="22"/>
              </w:rPr>
            </w:pPr>
          </w:p>
          <w:p w14:paraId="08AB540D" w14:textId="755E0C67" w:rsidR="00C177B1" w:rsidRPr="00C177B1" w:rsidRDefault="00C177B1" w:rsidP="0035097B">
            <w:pPr>
              <w:rPr>
                <w:szCs w:val="22"/>
              </w:rPr>
            </w:pPr>
          </w:p>
        </w:tc>
        <w:tc>
          <w:tcPr>
            <w:tcW w:w="4508" w:type="dxa"/>
          </w:tcPr>
          <w:p w14:paraId="42F66BBA" w14:textId="043B2756" w:rsidR="00FB0AC3" w:rsidRPr="004B11EB" w:rsidRDefault="00FB0AC3" w:rsidP="0035097B">
            <w:pPr>
              <w:rPr>
                <w:color w:val="670000"/>
                <w:sz w:val="20"/>
                <w:szCs w:val="20"/>
              </w:rPr>
            </w:pPr>
            <w:r w:rsidRPr="004B11EB">
              <w:rPr>
                <w:color w:val="670000"/>
                <w:sz w:val="20"/>
                <w:szCs w:val="20"/>
              </w:rPr>
              <w:t xml:space="preserve">Choose the </w:t>
            </w:r>
            <w:r w:rsidR="00E6048F" w:rsidRPr="004B11EB">
              <w:rPr>
                <w:color w:val="670000"/>
                <w:sz w:val="20"/>
                <w:szCs w:val="20"/>
              </w:rPr>
              <w:t xml:space="preserve">woodchip/hog </w:t>
            </w:r>
            <w:r w:rsidRPr="004B11EB">
              <w:rPr>
                <w:color w:val="670000"/>
                <w:sz w:val="20"/>
                <w:szCs w:val="20"/>
              </w:rPr>
              <w:t>size according to BS EN ISO 17225 standards</w:t>
            </w:r>
          </w:p>
          <w:p w14:paraId="7C69B022" w14:textId="6BBD6595" w:rsidR="00123653" w:rsidRDefault="00962E6C" w:rsidP="0035097B">
            <w:r>
              <w:t>Woodchip</w:t>
            </w:r>
            <w:r w:rsidR="00FB0AC3">
              <w:t xml:space="preserve">/ Hog: </w:t>
            </w:r>
            <w:r>
              <w:t xml:space="preserve">    </w:t>
            </w:r>
            <w:r w:rsidR="00FB0AC3">
              <w:rPr>
                <w:rFonts w:ascii="Wingdings" w:eastAsia="Wingdings" w:hAnsi="Wingdings" w:cs="Wingdings"/>
              </w:rPr>
              <w:t>¨</w:t>
            </w:r>
            <w:r w:rsidR="00C177B1">
              <w:t xml:space="preserve"> P16S</w:t>
            </w:r>
          </w:p>
          <w:p w14:paraId="06FCBEFE" w14:textId="1E070058" w:rsidR="00962E6C" w:rsidRDefault="00FB0AC3" w:rsidP="00FB0AC3">
            <w:pPr>
              <w:tabs>
                <w:tab w:val="left" w:pos="1590"/>
              </w:tabs>
            </w:pPr>
            <w:r>
              <w:t xml:space="preserve">                                       </w:t>
            </w:r>
            <w:r w:rsidR="00962E6C">
              <w:rPr>
                <w:rFonts w:ascii="Wingdings" w:eastAsia="Wingdings" w:hAnsi="Wingdings" w:cs="Wingdings"/>
              </w:rPr>
              <w:t>¨</w:t>
            </w:r>
            <w:r>
              <w:t xml:space="preserve"> </w:t>
            </w:r>
            <w:r w:rsidR="00C177B1">
              <w:t>P31S</w:t>
            </w:r>
          </w:p>
          <w:p w14:paraId="34592161" w14:textId="77777777" w:rsidR="00962E6C" w:rsidRDefault="00FB0AC3" w:rsidP="00FB0AC3">
            <w:pPr>
              <w:tabs>
                <w:tab w:val="left" w:pos="1590"/>
              </w:tabs>
            </w:pPr>
            <w:r>
              <w:t xml:space="preserve">                                       </w:t>
            </w:r>
            <w:r w:rsidR="00962E6C">
              <w:rPr>
                <w:rFonts w:ascii="Wingdings" w:eastAsia="Wingdings" w:hAnsi="Wingdings" w:cs="Wingdings"/>
              </w:rPr>
              <w:t>¨</w:t>
            </w:r>
            <w:r>
              <w:t xml:space="preserve"> P</w:t>
            </w:r>
            <w:r w:rsidR="00C177B1">
              <w:t>45S</w:t>
            </w:r>
          </w:p>
          <w:p w14:paraId="2FC42DB9" w14:textId="7124EB21" w:rsidR="00C177B1" w:rsidRPr="00962E6C" w:rsidRDefault="00C177B1" w:rsidP="00FB0AC3">
            <w:pPr>
              <w:tabs>
                <w:tab w:val="left" w:pos="1590"/>
              </w:tabs>
            </w:pPr>
            <w:r>
              <w:t xml:space="preserve">                                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 P63S</w:t>
            </w:r>
          </w:p>
        </w:tc>
      </w:tr>
      <w:tr w:rsidR="00C177B1" w:rsidRPr="00423AF5" w14:paraId="6BDCD1AD" w14:textId="77777777" w:rsidTr="1D7BE586">
        <w:tc>
          <w:tcPr>
            <w:tcW w:w="9016" w:type="dxa"/>
            <w:gridSpan w:val="2"/>
          </w:tcPr>
          <w:p w14:paraId="4D05A020" w14:textId="752ABAF9" w:rsidR="00C177B1" w:rsidRPr="00126230" w:rsidRDefault="00C177B1" w:rsidP="0035097B">
            <w:pPr>
              <w:rPr>
                <w:lang w:val="fr-FR"/>
              </w:rPr>
            </w:pPr>
            <w:proofErr w:type="spellStart"/>
            <w:r w:rsidRPr="00C177B1">
              <w:rPr>
                <w:lang w:val="fr-FR"/>
              </w:rPr>
              <w:t>Moisture</w:t>
            </w:r>
            <w:proofErr w:type="spellEnd"/>
            <w:r w:rsidRPr="00C177B1">
              <w:rPr>
                <w:lang w:val="fr-FR"/>
              </w:rPr>
              <w:t xml:space="preserve"> Content: </w:t>
            </w:r>
            <w:r>
              <w:rPr>
                <w:lang w:val="fr-FR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¨</w:t>
            </w:r>
            <w:r w:rsidRPr="00C4144C">
              <w:rPr>
                <w:lang w:val="fr-FR"/>
              </w:rPr>
              <w:t xml:space="preserve">M20      </w:t>
            </w:r>
            <w:r>
              <w:rPr>
                <w:rFonts w:ascii="Wingdings" w:eastAsia="Wingdings" w:hAnsi="Wingdings" w:cs="Wingdings"/>
              </w:rPr>
              <w:t>¨</w:t>
            </w:r>
            <w:r w:rsidRPr="00C4144C">
              <w:rPr>
                <w:lang w:val="fr-FR"/>
              </w:rPr>
              <w:t xml:space="preserve">M25      </w:t>
            </w:r>
            <w:r>
              <w:rPr>
                <w:rFonts w:ascii="Wingdings" w:eastAsia="Wingdings" w:hAnsi="Wingdings" w:cs="Wingdings"/>
              </w:rPr>
              <w:t>¨</w:t>
            </w:r>
            <w:r w:rsidRPr="00C4144C">
              <w:rPr>
                <w:lang w:val="fr-FR"/>
              </w:rPr>
              <w:t xml:space="preserve">M30      </w:t>
            </w:r>
            <w:r>
              <w:rPr>
                <w:rFonts w:ascii="Wingdings" w:eastAsia="Wingdings" w:hAnsi="Wingdings" w:cs="Wingdings"/>
              </w:rPr>
              <w:t>¨</w:t>
            </w:r>
            <w:r w:rsidRPr="00C4144C">
              <w:rPr>
                <w:lang w:val="fr-FR"/>
              </w:rPr>
              <w:t xml:space="preserve">M35      </w:t>
            </w:r>
            <w:r>
              <w:rPr>
                <w:rFonts w:ascii="Wingdings" w:eastAsia="Wingdings" w:hAnsi="Wingdings" w:cs="Wingdings"/>
              </w:rPr>
              <w:t>¨</w:t>
            </w:r>
            <w:r w:rsidRPr="00C4144C">
              <w:rPr>
                <w:lang w:val="fr-FR"/>
              </w:rPr>
              <w:t>M40</w:t>
            </w:r>
            <w:r w:rsidR="00126230">
              <w:rPr>
                <w:lang w:val="fr-FR"/>
              </w:rPr>
              <w:t xml:space="preserve">  </w:t>
            </w:r>
          </w:p>
        </w:tc>
      </w:tr>
      <w:tr w:rsidR="00E6048F" w:rsidRPr="00E6048F" w14:paraId="5A70FFD8" w14:textId="77777777" w:rsidTr="1D7BE586">
        <w:tc>
          <w:tcPr>
            <w:tcW w:w="9016" w:type="dxa"/>
            <w:gridSpan w:val="2"/>
          </w:tcPr>
          <w:p w14:paraId="6192DE8F" w14:textId="2F9E7F6F" w:rsidR="00E6048F" w:rsidRPr="00E6048F" w:rsidRDefault="00E6048F" w:rsidP="0035097B">
            <w:r w:rsidRPr="00E6048F">
              <w:t>Class of fuel</w:t>
            </w:r>
            <w:r w:rsidR="00763950">
              <w:t xml:space="preserve"> </w:t>
            </w:r>
            <w:r w:rsidRPr="00E6048F">
              <w:rPr>
                <w:color w:val="F1A983" w:themeColor="accent2" w:themeTint="99"/>
              </w:rPr>
              <w:t xml:space="preserve"> </w:t>
            </w:r>
            <w:r w:rsidRPr="00E6048F">
              <w:t xml:space="preserve">: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A1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A2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B1       </w:t>
            </w:r>
            <w:bookmarkStart w:id="0" w:name="_Hlk167959852"/>
            <w:r>
              <w:rPr>
                <w:rFonts w:ascii="Wingdings" w:eastAsia="Wingdings" w:hAnsi="Wingdings" w:cs="Wingdings"/>
              </w:rPr>
              <w:t>¨</w:t>
            </w:r>
            <w:bookmarkEnd w:id="0"/>
            <w:r>
              <w:t>B2</w:t>
            </w:r>
          </w:p>
        </w:tc>
      </w:tr>
    </w:tbl>
    <w:p w14:paraId="1952C59D" w14:textId="39CED3C0" w:rsidR="0035097B" w:rsidRDefault="0035097B" w:rsidP="0035097B">
      <w:bookmarkStart w:id="1" w:name="_Hlk176182955"/>
    </w:p>
    <w:p w14:paraId="0300C873" w14:textId="77777777" w:rsidR="00E6048F" w:rsidRPr="008226F4" w:rsidRDefault="00E6048F" w:rsidP="00E6048F">
      <w:pPr>
        <w:spacing w:after="160" w:line="259" w:lineRule="auto"/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8226F4"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  <w:t>*A1 – virgin wood and chemically untreated wood residues with low ash content (little or no bark).</w:t>
      </w:r>
    </w:p>
    <w:p w14:paraId="5016A3B1" w14:textId="77777777" w:rsidR="00E6048F" w:rsidRPr="008226F4" w:rsidRDefault="00E6048F" w:rsidP="00E6048F">
      <w:pPr>
        <w:spacing w:after="160" w:line="259" w:lineRule="auto"/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8226F4"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A2 - virgin wood and chemically untreated wood residues with a higher ash content </w:t>
      </w:r>
    </w:p>
    <w:p w14:paraId="0F9294D3" w14:textId="77777777" w:rsidR="00E6048F" w:rsidRPr="008226F4" w:rsidRDefault="00E6048F" w:rsidP="00E6048F">
      <w:pPr>
        <w:spacing w:after="160" w:line="259" w:lineRule="auto"/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8226F4"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  <w:t>B1 – includes other material such as short rotation coppice, wood from gardens and plantation and chemically untreated industrial by-products and residues.</w:t>
      </w:r>
    </w:p>
    <w:p w14:paraId="05640CC4" w14:textId="77777777" w:rsidR="00E6048F" w:rsidRDefault="00E6048F" w:rsidP="00E6048F">
      <w:pPr>
        <w:spacing w:after="0" w:line="259" w:lineRule="auto"/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8226F4"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  <w:t>B2 - includes chemically treated industrial by products and residues and used wood.  Timber that has heavy metals or halogenated organic compounds are excluded</w:t>
      </w:r>
    </w:p>
    <w:p w14:paraId="67B0307D" w14:textId="77777777" w:rsidR="00741F23" w:rsidRPr="008226F4" w:rsidRDefault="00741F23" w:rsidP="00E6048F">
      <w:pPr>
        <w:spacing w:after="0" w:line="259" w:lineRule="auto"/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</w:pPr>
    </w:p>
    <w:p w14:paraId="7DA57E5A" w14:textId="77777777" w:rsidR="00DE54C2" w:rsidRDefault="00DE54C2" w:rsidP="00DE54C2"/>
    <w:bookmarkEnd w:id="1"/>
    <w:p w14:paraId="17F29C7A" w14:textId="77777777" w:rsidR="006B0B65" w:rsidRDefault="006B0B65" w:rsidP="00DE54C2"/>
    <w:p w14:paraId="6161E039" w14:textId="77777777" w:rsidR="006B0B65" w:rsidRDefault="006B0B65" w:rsidP="00DE54C2"/>
    <w:p w14:paraId="78C9AB94" w14:textId="77777777" w:rsidR="006B0B65" w:rsidRDefault="006B0B65" w:rsidP="00DE54C2"/>
    <w:p w14:paraId="7BDC4A2F" w14:textId="77777777" w:rsidR="006B0B65" w:rsidRDefault="006B0B65" w:rsidP="00DE54C2"/>
    <w:p w14:paraId="00E1EDD7" w14:textId="77777777" w:rsidR="006B0B65" w:rsidRDefault="006B0B65" w:rsidP="00DE54C2"/>
    <w:p w14:paraId="76A6EECE" w14:textId="77777777" w:rsidR="006B0B65" w:rsidRDefault="006B0B65" w:rsidP="00DE54C2"/>
    <w:p w14:paraId="76CAE7C6" w14:textId="77777777" w:rsidR="006B0B65" w:rsidRDefault="006B0B65" w:rsidP="00DE54C2"/>
    <w:p w14:paraId="364BAF42" w14:textId="77777777" w:rsidR="006B0B65" w:rsidRDefault="006B0B65" w:rsidP="00DE54C2"/>
    <w:p w14:paraId="2BB1ADF4" w14:textId="41E49D52" w:rsidR="00E6048F" w:rsidRPr="000775B3" w:rsidRDefault="006B0B65" w:rsidP="0035097B">
      <w:pPr>
        <w:rPr>
          <w:u w:val="single"/>
        </w:rPr>
      </w:pPr>
      <w:r w:rsidRPr="000775B3">
        <w:rPr>
          <w:u w:val="single"/>
        </w:rPr>
        <w:lastRenderedPageBreak/>
        <w:t>Briquette</w:t>
      </w:r>
    </w:p>
    <w:p w14:paraId="4429D425" w14:textId="77777777" w:rsidR="000775B3" w:rsidRDefault="000775B3" w:rsidP="000775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75B3" w14:paraId="49A1FDD4" w14:textId="77777777" w:rsidTr="00D40D88">
        <w:tc>
          <w:tcPr>
            <w:tcW w:w="4508" w:type="dxa"/>
          </w:tcPr>
          <w:p w14:paraId="13BC684F" w14:textId="77777777" w:rsidR="000775B3" w:rsidRDefault="000775B3" w:rsidP="00D40D88">
            <w:r>
              <w:t xml:space="preserve">Business Name: </w:t>
            </w:r>
          </w:p>
        </w:tc>
        <w:tc>
          <w:tcPr>
            <w:tcW w:w="4508" w:type="dxa"/>
          </w:tcPr>
          <w:p w14:paraId="3DFA6283" w14:textId="77777777" w:rsidR="000775B3" w:rsidRDefault="000775B3" w:rsidP="00D40D88">
            <w:r>
              <w:t>WS Number:</w:t>
            </w:r>
          </w:p>
        </w:tc>
      </w:tr>
      <w:tr w:rsidR="000775B3" w14:paraId="42574AAF" w14:textId="77777777" w:rsidTr="00D40D88">
        <w:trPr>
          <w:trHeight w:val="365"/>
        </w:trPr>
        <w:tc>
          <w:tcPr>
            <w:tcW w:w="9016" w:type="dxa"/>
            <w:gridSpan w:val="2"/>
          </w:tcPr>
          <w:p w14:paraId="6693775E" w14:textId="77777777" w:rsidR="000775B3" w:rsidRDefault="000775B3" w:rsidP="00D40D88">
            <w:r>
              <w:t>Brand Name/Briquette Type:</w:t>
            </w:r>
          </w:p>
        </w:tc>
      </w:tr>
      <w:tr w:rsidR="000775B3" w14:paraId="057F3940" w14:textId="77777777" w:rsidTr="00D40D88">
        <w:trPr>
          <w:trHeight w:val="1846"/>
        </w:trPr>
        <w:tc>
          <w:tcPr>
            <w:tcW w:w="4508" w:type="dxa"/>
          </w:tcPr>
          <w:p w14:paraId="29D8E6E1" w14:textId="77777777" w:rsidR="000775B3" w:rsidRPr="004B11EB" w:rsidRDefault="000775B3" w:rsidP="00D40D88">
            <w:pPr>
              <w:rPr>
                <w:color w:val="670000"/>
                <w:sz w:val="20"/>
                <w:szCs w:val="20"/>
              </w:rPr>
            </w:pPr>
            <w:r w:rsidRPr="004B11EB">
              <w:rPr>
                <w:color w:val="670000"/>
                <w:sz w:val="20"/>
                <w:szCs w:val="20"/>
              </w:rPr>
              <w:t>Please specify the maximum</w:t>
            </w:r>
            <w:r>
              <w:rPr>
                <w:color w:val="670000"/>
                <w:sz w:val="20"/>
                <w:szCs w:val="20"/>
              </w:rPr>
              <w:t xml:space="preserve"> briquette </w:t>
            </w:r>
            <w:r w:rsidRPr="004B11EB">
              <w:rPr>
                <w:color w:val="670000"/>
                <w:sz w:val="20"/>
                <w:szCs w:val="20"/>
              </w:rPr>
              <w:t xml:space="preserve">length </w:t>
            </w:r>
            <w:r>
              <w:rPr>
                <w:color w:val="670000"/>
                <w:sz w:val="20"/>
                <w:szCs w:val="20"/>
              </w:rPr>
              <w:t xml:space="preserve">and diameter </w:t>
            </w:r>
            <w:r w:rsidRPr="004B11EB">
              <w:rPr>
                <w:color w:val="670000"/>
                <w:sz w:val="20"/>
                <w:szCs w:val="20"/>
              </w:rPr>
              <w:t xml:space="preserve">indicated on your boiler manual or your customers </w:t>
            </w:r>
          </w:p>
          <w:p w14:paraId="011E0E46" w14:textId="77777777" w:rsidR="000775B3" w:rsidRDefault="000775B3" w:rsidP="00D40D88">
            <w:r>
              <w:t>Length of Briquette:</w:t>
            </w:r>
          </w:p>
          <w:p w14:paraId="7916404F" w14:textId="77777777" w:rsidR="000775B3" w:rsidRDefault="000775B3" w:rsidP="00D40D88">
            <w:r>
              <w:t xml:space="preserve">Diameter: </w:t>
            </w:r>
          </w:p>
        </w:tc>
        <w:tc>
          <w:tcPr>
            <w:tcW w:w="4508" w:type="dxa"/>
          </w:tcPr>
          <w:p w14:paraId="65AE0F55" w14:textId="77777777" w:rsidR="000775B3" w:rsidRPr="0019656D" w:rsidRDefault="000775B3" w:rsidP="00D40D88">
            <w:pPr>
              <w:rPr>
                <w:color w:val="670000"/>
                <w:sz w:val="20"/>
                <w:szCs w:val="20"/>
              </w:rPr>
            </w:pPr>
            <w:r>
              <w:rPr>
                <w:color w:val="670000"/>
                <w:sz w:val="20"/>
                <w:szCs w:val="20"/>
              </w:rPr>
              <w:t>From the following options, please choose the wood fuel product used in the briquette</w:t>
            </w:r>
          </w:p>
          <w:p w14:paraId="618F2630" w14:textId="77777777" w:rsidR="000775B3" w:rsidRPr="00D50476" w:rsidRDefault="000775B3" w:rsidP="00D40D88"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eastAsia="Wingdings" w:cs="Wingdings"/>
              </w:rPr>
              <w:t xml:space="preserve"> Hardwood </w:t>
            </w:r>
          </w:p>
          <w:p w14:paraId="4BB8F85F" w14:textId="77777777" w:rsidR="000775B3" w:rsidRDefault="000775B3" w:rsidP="00D40D88">
            <w:pPr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eastAsia="Wingdings" w:cs="Wingdings"/>
              </w:rPr>
              <w:t xml:space="preserve"> Softwood</w:t>
            </w:r>
          </w:p>
          <w:p w14:paraId="121D34CC" w14:textId="77777777" w:rsidR="000775B3" w:rsidRPr="00D50476" w:rsidRDefault="000775B3" w:rsidP="00D40D88">
            <w:r>
              <w:rPr>
                <w:rFonts w:ascii="Wingdings" w:eastAsia="Wingdings" w:hAnsi="Wingdings" w:cs="Wingdings"/>
              </w:rPr>
              <w:t>¨</w:t>
            </w:r>
            <w:r>
              <w:rPr>
                <w:rFonts w:eastAsia="Wingdings" w:cs="Wingdings"/>
              </w:rPr>
              <w:t xml:space="preserve"> Mixed </w:t>
            </w:r>
          </w:p>
        </w:tc>
      </w:tr>
      <w:tr w:rsidR="000775B3" w:rsidRPr="0019656D" w14:paraId="04C664CD" w14:textId="77777777" w:rsidTr="00D40D88">
        <w:trPr>
          <w:trHeight w:val="413"/>
        </w:trPr>
        <w:tc>
          <w:tcPr>
            <w:tcW w:w="9016" w:type="dxa"/>
            <w:gridSpan w:val="2"/>
          </w:tcPr>
          <w:p w14:paraId="7CC3F622" w14:textId="77777777" w:rsidR="000775B3" w:rsidRPr="0019656D" w:rsidRDefault="000775B3" w:rsidP="00D40D88">
            <w:pPr>
              <w:rPr>
                <w:lang w:val="fr-FR"/>
              </w:rPr>
            </w:pPr>
            <w:proofErr w:type="spellStart"/>
            <w:r w:rsidRPr="0019656D">
              <w:rPr>
                <w:lang w:val="fr-FR"/>
              </w:rPr>
              <w:t>Moisture</w:t>
            </w:r>
            <w:proofErr w:type="spellEnd"/>
            <w:r w:rsidRPr="0019656D">
              <w:rPr>
                <w:lang w:val="fr-FR"/>
              </w:rPr>
              <w:t xml:space="preserve"> content: </w:t>
            </w:r>
            <w:r>
              <w:rPr>
                <w:rFonts w:ascii="Wingdings" w:eastAsia="Wingdings" w:hAnsi="Wingdings" w:cs="Wingdings"/>
              </w:rPr>
              <w:t>¨</w:t>
            </w:r>
            <w:r w:rsidRPr="00C4144C">
              <w:rPr>
                <w:lang w:val="fr-FR"/>
              </w:rPr>
              <w:t>M</w:t>
            </w:r>
            <w:r>
              <w:rPr>
                <w:lang w:val="fr-FR"/>
              </w:rPr>
              <w:t>5</w:t>
            </w:r>
            <w:r w:rsidRPr="00C4144C">
              <w:rPr>
                <w:lang w:val="fr-FR"/>
              </w:rPr>
              <w:t xml:space="preserve">     </w:t>
            </w:r>
            <w:r>
              <w:rPr>
                <w:rFonts w:ascii="Wingdings" w:eastAsia="Wingdings" w:hAnsi="Wingdings" w:cs="Wingdings"/>
              </w:rPr>
              <w:t>¨</w:t>
            </w:r>
            <w:r w:rsidRPr="00C4144C">
              <w:rPr>
                <w:lang w:val="fr-FR"/>
              </w:rPr>
              <w:t>M</w:t>
            </w:r>
            <w:r>
              <w:rPr>
                <w:lang w:val="fr-FR"/>
              </w:rPr>
              <w:t>10</w:t>
            </w:r>
            <w:r w:rsidRPr="00C4144C">
              <w:rPr>
                <w:lang w:val="fr-FR"/>
              </w:rPr>
              <w:t xml:space="preserve">     </w:t>
            </w:r>
            <w:r>
              <w:rPr>
                <w:rFonts w:ascii="Wingdings" w:eastAsia="Wingdings" w:hAnsi="Wingdings" w:cs="Wingdings"/>
              </w:rPr>
              <w:t>¨</w:t>
            </w:r>
            <w:r w:rsidRPr="00C4144C">
              <w:rPr>
                <w:lang w:val="fr-FR"/>
              </w:rPr>
              <w:t>M</w:t>
            </w:r>
            <w:r>
              <w:rPr>
                <w:lang w:val="fr-FR"/>
              </w:rPr>
              <w:t>15</w:t>
            </w:r>
            <w:r w:rsidRPr="00C4144C">
              <w:rPr>
                <w:lang w:val="fr-FR"/>
              </w:rPr>
              <w:t xml:space="preserve">      </w:t>
            </w:r>
            <w:r>
              <w:rPr>
                <w:rFonts w:ascii="Wingdings" w:eastAsia="Wingdings" w:hAnsi="Wingdings" w:cs="Wingdings"/>
              </w:rPr>
              <w:t>¨</w:t>
            </w:r>
            <w:r w:rsidRPr="00C4144C">
              <w:rPr>
                <w:lang w:val="fr-FR"/>
              </w:rPr>
              <w:t>M</w:t>
            </w:r>
            <w:r>
              <w:rPr>
                <w:lang w:val="fr-FR"/>
              </w:rPr>
              <w:t>20</w:t>
            </w:r>
            <w:r w:rsidRPr="00C4144C">
              <w:rPr>
                <w:lang w:val="fr-FR"/>
              </w:rPr>
              <w:t xml:space="preserve">     </w:t>
            </w:r>
            <w:r>
              <w:rPr>
                <w:lang w:val="fr-FR"/>
              </w:rPr>
              <w:t xml:space="preserve"> </w:t>
            </w:r>
          </w:p>
        </w:tc>
      </w:tr>
      <w:tr w:rsidR="000775B3" w:rsidRPr="006838A7" w14:paraId="3DF63005" w14:textId="77777777" w:rsidTr="00D40D88">
        <w:trPr>
          <w:trHeight w:val="421"/>
        </w:trPr>
        <w:tc>
          <w:tcPr>
            <w:tcW w:w="9016" w:type="dxa"/>
            <w:gridSpan w:val="2"/>
          </w:tcPr>
          <w:p w14:paraId="4A15B60F" w14:textId="77777777" w:rsidR="000775B3" w:rsidRPr="006838A7" w:rsidRDefault="000775B3" w:rsidP="00D40D88">
            <w:r w:rsidRPr="00E6048F">
              <w:t>Class of fuel</w:t>
            </w:r>
            <w:r>
              <w:t xml:space="preserve"> </w:t>
            </w:r>
            <w:r w:rsidRPr="00E6048F">
              <w:rPr>
                <w:color w:val="F1A983" w:themeColor="accent2" w:themeTint="99"/>
              </w:rPr>
              <w:t xml:space="preserve"> </w:t>
            </w:r>
            <w:r w:rsidRPr="00E6048F">
              <w:t xml:space="preserve">: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A1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A2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 xml:space="preserve">B       </w:t>
            </w:r>
            <w:r>
              <w:rPr>
                <w:rFonts w:ascii="Wingdings" w:eastAsia="Wingdings" w:hAnsi="Wingdings" w:cs="Wingdings"/>
              </w:rPr>
              <w:t>¨</w:t>
            </w:r>
            <w:r>
              <w:t>Ungraded</w:t>
            </w:r>
          </w:p>
        </w:tc>
      </w:tr>
    </w:tbl>
    <w:p w14:paraId="2DC05797" w14:textId="77777777" w:rsidR="000775B3" w:rsidRDefault="000775B3" w:rsidP="000775B3"/>
    <w:p w14:paraId="46ED050F" w14:textId="77777777" w:rsidR="000775B3" w:rsidRPr="008226F4" w:rsidRDefault="000775B3" w:rsidP="000775B3">
      <w:pPr>
        <w:spacing w:after="160" w:line="259" w:lineRule="auto"/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8226F4"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  <w:t>*A1 – virgin wood and chemically untreated wood residues with low ash content (little or no bark).</w:t>
      </w:r>
    </w:p>
    <w:p w14:paraId="0DE7FC0D" w14:textId="77777777" w:rsidR="000775B3" w:rsidRPr="008226F4" w:rsidRDefault="000775B3" w:rsidP="000775B3">
      <w:pPr>
        <w:spacing w:after="160" w:line="259" w:lineRule="auto"/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8226F4"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  <w:t xml:space="preserve">A2 - virgin wood and chemically untreated wood residues with a higher ash content </w:t>
      </w:r>
    </w:p>
    <w:p w14:paraId="17BD2BE8" w14:textId="77777777" w:rsidR="000775B3" w:rsidRPr="008226F4" w:rsidRDefault="000775B3" w:rsidP="000775B3">
      <w:pPr>
        <w:spacing w:after="160" w:line="259" w:lineRule="auto"/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8226F4"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  <w:t>B1 – includes other material such as short rotation coppice, wood from gardens and plantation and chemically untreated industrial by-products and residues.</w:t>
      </w:r>
    </w:p>
    <w:p w14:paraId="4F4A2B10" w14:textId="77777777" w:rsidR="000775B3" w:rsidRDefault="000775B3" w:rsidP="000775B3">
      <w:pPr>
        <w:spacing w:after="0" w:line="259" w:lineRule="auto"/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</w:pPr>
      <w:r w:rsidRPr="008226F4"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  <w:t>B2 - includes chemically treated industrial by products and residues and used wood.  Timber that has heavy metals or halogenated organic compounds are excluded</w:t>
      </w:r>
    </w:p>
    <w:p w14:paraId="6B62DF19" w14:textId="77777777" w:rsidR="000775B3" w:rsidRPr="008226F4" w:rsidRDefault="000775B3" w:rsidP="000775B3">
      <w:pPr>
        <w:spacing w:after="0" w:line="259" w:lineRule="auto"/>
        <w:rPr>
          <w:rFonts w:eastAsiaTheme="minorHAnsi" w:cstheme="minorBidi"/>
          <w:kern w:val="2"/>
          <w:sz w:val="18"/>
          <w:szCs w:val="18"/>
          <w:lang w:eastAsia="en-US"/>
          <w14:ligatures w14:val="standardContextual"/>
        </w:rPr>
      </w:pPr>
    </w:p>
    <w:p w14:paraId="4B15BD90" w14:textId="77777777" w:rsidR="000775B3" w:rsidRDefault="000775B3" w:rsidP="000775B3"/>
    <w:p w14:paraId="69293979" w14:textId="77777777" w:rsidR="000775B3" w:rsidRPr="00E6048F" w:rsidRDefault="000775B3" w:rsidP="0035097B"/>
    <w:sectPr w:rsidR="000775B3" w:rsidRPr="00E6048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708D" w14:textId="77777777" w:rsidR="00CA388B" w:rsidRDefault="00CA388B" w:rsidP="0035097B">
      <w:pPr>
        <w:spacing w:after="0"/>
      </w:pPr>
      <w:r>
        <w:separator/>
      </w:r>
    </w:p>
  </w:endnote>
  <w:endnote w:type="continuationSeparator" w:id="0">
    <w:p w14:paraId="2E21E254" w14:textId="77777777" w:rsidR="00CA388B" w:rsidRDefault="00CA388B" w:rsidP="003509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Emphasis"/>
        <w:b w:val="0"/>
      </w:rPr>
      <w:id w:val="565050523"/>
      <w:docPartObj>
        <w:docPartGallery w:val="Page Numbers (Top of Page)"/>
        <w:docPartUnique/>
      </w:docPartObj>
    </w:sdtPr>
    <w:sdtEndPr>
      <w:rPr>
        <w:rStyle w:val="Emphasis"/>
        <w:rFonts w:asciiTheme="minorHAnsi" w:hAnsiTheme="minorHAnsi"/>
        <w:sz w:val="22"/>
        <w:szCs w:val="22"/>
      </w:rPr>
    </w:sdtEndPr>
    <w:sdtContent>
      <w:p w14:paraId="002F11B5" w14:textId="661C5220" w:rsidR="004B11EB" w:rsidRPr="00E86FCF" w:rsidRDefault="00281AD0" w:rsidP="00281AD0">
        <w:pPr>
          <w:pStyle w:val="Footer"/>
          <w:spacing w:after="120"/>
          <w:rPr>
            <w:i/>
            <w:iCs/>
            <w:color w:val="670000"/>
            <w:szCs w:val="22"/>
          </w:rPr>
        </w:pPr>
        <w:r w:rsidRPr="00E86FCF">
          <w:rPr>
            <w:i/>
            <w:noProof/>
            <w:color w:val="670000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EF5127" wp14:editId="7041F815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-14605</wp:posOffset>
                  </wp:positionV>
                  <wp:extent cx="5831205" cy="0"/>
                  <wp:effectExtent l="8255" t="13970" r="8890" b="5080"/>
                  <wp:wrapNone/>
                  <wp:docPr id="967826232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8312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67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 w14:anchorId="7410C92E">
                <v:shapetype id="_x0000_t32" coordsize="21600,21600" o:oned="t" filled="f" o:spt="32" path="m,l21600,21600e" w14:anchorId="728A5E3A">
                  <v:path fillok="f" arrowok="t" o:connecttype="none"/>
                  <o:lock v:ext="edit" shapetype="t"/>
                </v:shapetype>
                <v:shape id="Straight Arrow Connector 1" style="position:absolute;margin-left:-6.1pt;margin-top:-1.15pt;width:459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7000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"/>
              </w:pict>
            </mc:Fallback>
          </mc:AlternateContent>
        </w:r>
        <w:r w:rsidRPr="00E86FCF">
          <w:rPr>
            <w:i/>
            <w:szCs w:val="22"/>
          </w:rPr>
          <w:fldChar w:fldCharType="begin"/>
        </w:r>
        <w:r w:rsidRPr="00E86FCF">
          <w:rPr>
            <w:i/>
            <w:szCs w:val="22"/>
          </w:rPr>
          <w:instrText xml:space="preserve"> FILENAME   \* MERGEFORMAT </w:instrText>
        </w:r>
        <w:r w:rsidRPr="00E86FCF">
          <w:rPr>
            <w:i/>
            <w:szCs w:val="22"/>
          </w:rPr>
          <w:fldChar w:fldCharType="separate"/>
        </w:r>
        <w:r w:rsidR="00126762">
          <w:rPr>
            <w:rStyle w:val="Emphasis"/>
            <w:rFonts w:asciiTheme="minorHAnsi" w:hAnsiTheme="minorHAnsi"/>
            <w:i w:val="0"/>
            <w:noProof/>
            <w:sz w:val="22"/>
            <w:szCs w:val="22"/>
          </w:rPr>
          <w:t>5.8</w:t>
        </w:r>
        <w:r w:rsidRPr="00E86FCF">
          <w:rPr>
            <w:rStyle w:val="Emphasis"/>
            <w:rFonts w:asciiTheme="minorHAnsi" w:hAnsiTheme="minorHAnsi"/>
            <w:i w:val="0"/>
            <w:noProof/>
            <w:sz w:val="22"/>
            <w:szCs w:val="22"/>
          </w:rPr>
          <w:t xml:space="preserve"> Product Specification Form</w:t>
        </w:r>
        <w:r w:rsidRPr="00E86FCF">
          <w:rPr>
            <w:i/>
            <w:noProof/>
            <w:szCs w:val="22"/>
          </w:rPr>
          <w:fldChar w:fldCharType="end"/>
        </w:r>
        <w:r w:rsidRPr="00E86FCF">
          <w:rPr>
            <w:rStyle w:val="Emphasis"/>
            <w:rFonts w:asciiTheme="minorHAnsi" w:hAnsiTheme="minorHAnsi"/>
            <w:sz w:val="22"/>
            <w:szCs w:val="22"/>
          </w:rPr>
          <w:tab/>
        </w:r>
        <w:r w:rsidR="00126762" w:rsidRPr="00126762">
          <w:rPr>
            <w:rStyle w:val="Emphasis"/>
            <w:rFonts w:asciiTheme="minorHAnsi" w:hAnsiTheme="minorHAnsi"/>
            <w:i w:val="0"/>
            <w:iCs w:val="0"/>
            <w:sz w:val="22"/>
            <w:szCs w:val="22"/>
          </w:rPr>
          <w:t>10</w:t>
        </w:r>
        <w:r w:rsidR="00126762">
          <w:rPr>
            <w:rStyle w:val="Emphasis"/>
            <w:rFonts w:asciiTheme="minorHAnsi" w:hAnsiTheme="minorHAnsi"/>
            <w:sz w:val="22"/>
            <w:szCs w:val="22"/>
          </w:rPr>
          <w:t xml:space="preserve"> </w:t>
        </w:r>
        <w:r w:rsidR="00254DCF" w:rsidRPr="00E86FCF">
          <w:rPr>
            <w:rStyle w:val="Emphasis"/>
            <w:rFonts w:asciiTheme="minorHAnsi" w:hAnsiTheme="minorHAnsi"/>
            <w:i w:val="0"/>
            <w:iCs w:val="0"/>
            <w:sz w:val="22"/>
            <w:szCs w:val="22"/>
          </w:rPr>
          <w:t>July 2024</w:t>
        </w:r>
        <w:r w:rsidRPr="00E86FCF">
          <w:rPr>
            <w:rStyle w:val="Emphasis"/>
            <w:rFonts w:asciiTheme="minorHAnsi" w:hAnsiTheme="minorHAnsi"/>
            <w:sz w:val="22"/>
            <w:szCs w:val="22"/>
          </w:rPr>
          <w:tab/>
        </w:r>
        <w:r w:rsidRPr="00E86FCF">
          <w:rPr>
            <w:rStyle w:val="Emphasis"/>
            <w:rFonts w:asciiTheme="minorHAnsi" w:hAnsiTheme="minorHAnsi"/>
            <w:i w:val="0"/>
            <w:iCs w:val="0"/>
            <w:sz w:val="22"/>
            <w:szCs w:val="22"/>
          </w:rPr>
          <w:t xml:space="preserve">Page </w:t>
        </w:r>
        <w:r w:rsidRPr="00E86FCF">
          <w:rPr>
            <w:rStyle w:val="Emphasis"/>
            <w:rFonts w:asciiTheme="minorHAnsi" w:hAnsiTheme="minorHAnsi"/>
            <w:b w:val="0"/>
            <w:i w:val="0"/>
            <w:iCs w:val="0"/>
            <w:sz w:val="22"/>
            <w:szCs w:val="22"/>
          </w:rPr>
          <w:fldChar w:fldCharType="begin"/>
        </w:r>
        <w:r w:rsidRPr="00E86FCF">
          <w:rPr>
            <w:rStyle w:val="Emphasis"/>
            <w:rFonts w:asciiTheme="minorHAnsi" w:hAnsiTheme="minorHAnsi"/>
            <w:i w:val="0"/>
            <w:iCs w:val="0"/>
            <w:sz w:val="22"/>
            <w:szCs w:val="22"/>
          </w:rPr>
          <w:instrText xml:space="preserve"> PAGE </w:instrText>
        </w:r>
        <w:r w:rsidRPr="00E86FCF">
          <w:rPr>
            <w:rStyle w:val="Emphasis"/>
            <w:rFonts w:asciiTheme="minorHAnsi" w:hAnsiTheme="minorHAnsi"/>
            <w:b w:val="0"/>
            <w:i w:val="0"/>
            <w:iCs w:val="0"/>
            <w:sz w:val="22"/>
            <w:szCs w:val="22"/>
          </w:rPr>
          <w:fldChar w:fldCharType="separate"/>
        </w:r>
        <w:r w:rsidRPr="00E86FCF">
          <w:rPr>
            <w:rStyle w:val="Emphasis"/>
            <w:rFonts w:asciiTheme="minorHAnsi" w:hAnsiTheme="minorHAnsi"/>
            <w:b w:val="0"/>
            <w:i w:val="0"/>
            <w:iCs w:val="0"/>
            <w:sz w:val="22"/>
            <w:szCs w:val="22"/>
          </w:rPr>
          <w:t>1</w:t>
        </w:r>
        <w:r w:rsidRPr="00E86FCF">
          <w:rPr>
            <w:rStyle w:val="Emphasis"/>
            <w:rFonts w:asciiTheme="minorHAnsi" w:hAnsiTheme="minorHAnsi"/>
            <w:b w:val="0"/>
            <w:i w:val="0"/>
            <w:iCs w:val="0"/>
            <w:sz w:val="22"/>
            <w:szCs w:val="22"/>
          </w:rPr>
          <w:fldChar w:fldCharType="end"/>
        </w:r>
        <w:r w:rsidRPr="00E86FCF">
          <w:rPr>
            <w:rStyle w:val="Emphasis"/>
            <w:rFonts w:asciiTheme="minorHAnsi" w:hAnsiTheme="minorHAnsi"/>
            <w:i w:val="0"/>
            <w:iCs w:val="0"/>
            <w:sz w:val="22"/>
            <w:szCs w:val="22"/>
          </w:rPr>
          <w:t xml:space="preserve"> of </w:t>
        </w:r>
        <w:r w:rsidRPr="00E86FCF">
          <w:rPr>
            <w:rStyle w:val="Emphasis"/>
            <w:rFonts w:asciiTheme="minorHAnsi" w:hAnsiTheme="minorHAnsi"/>
            <w:b w:val="0"/>
            <w:i w:val="0"/>
            <w:iCs w:val="0"/>
            <w:sz w:val="22"/>
            <w:szCs w:val="22"/>
          </w:rPr>
          <w:fldChar w:fldCharType="begin"/>
        </w:r>
        <w:r w:rsidRPr="00E86FCF">
          <w:rPr>
            <w:rStyle w:val="Emphasis"/>
            <w:rFonts w:asciiTheme="minorHAnsi" w:hAnsiTheme="minorHAnsi"/>
            <w:i w:val="0"/>
            <w:iCs w:val="0"/>
            <w:sz w:val="22"/>
            <w:szCs w:val="22"/>
          </w:rPr>
          <w:instrText xml:space="preserve"> NUMPAGES  </w:instrText>
        </w:r>
        <w:r w:rsidRPr="00E86FCF">
          <w:rPr>
            <w:rStyle w:val="Emphasis"/>
            <w:rFonts w:asciiTheme="minorHAnsi" w:hAnsiTheme="minorHAnsi"/>
            <w:b w:val="0"/>
            <w:i w:val="0"/>
            <w:iCs w:val="0"/>
            <w:sz w:val="22"/>
            <w:szCs w:val="22"/>
          </w:rPr>
          <w:fldChar w:fldCharType="separate"/>
        </w:r>
        <w:r w:rsidRPr="00E86FCF">
          <w:rPr>
            <w:rStyle w:val="Emphasis"/>
            <w:rFonts w:asciiTheme="minorHAnsi" w:hAnsiTheme="minorHAnsi"/>
            <w:b w:val="0"/>
            <w:i w:val="0"/>
            <w:iCs w:val="0"/>
            <w:sz w:val="22"/>
            <w:szCs w:val="22"/>
          </w:rPr>
          <w:t>1</w:t>
        </w:r>
        <w:r w:rsidRPr="00E86FCF">
          <w:rPr>
            <w:rStyle w:val="Emphasis"/>
            <w:rFonts w:asciiTheme="minorHAnsi" w:hAnsiTheme="minorHAnsi"/>
            <w:b w:val="0"/>
            <w:i w:val="0"/>
            <w:iCs w:val="0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5845E" w14:textId="77777777" w:rsidR="00CA388B" w:rsidRDefault="00CA388B" w:rsidP="0035097B">
      <w:pPr>
        <w:spacing w:after="0"/>
      </w:pPr>
      <w:r>
        <w:separator/>
      </w:r>
    </w:p>
  </w:footnote>
  <w:footnote w:type="continuationSeparator" w:id="0">
    <w:p w14:paraId="2FB56BCA" w14:textId="77777777" w:rsidR="00CA388B" w:rsidRDefault="00CA388B" w:rsidP="003509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DDFA7" w14:textId="66D533BD" w:rsidR="0035097B" w:rsidRPr="004B11EB" w:rsidRDefault="0035097B" w:rsidP="0035097B">
    <w:pPr>
      <w:keepNext/>
      <w:keepLines/>
      <w:tabs>
        <w:tab w:val="right" w:pos="8930"/>
      </w:tabs>
      <w:spacing w:before="120"/>
      <w:outlineLvl w:val="1"/>
      <w:rPr>
        <w:b/>
        <w:bCs/>
        <w:color w:val="670000"/>
        <w:sz w:val="36"/>
        <w:szCs w:val="26"/>
      </w:rPr>
    </w:pPr>
    <w:bookmarkStart w:id="2" w:name="_Toc329070789"/>
    <w:r w:rsidRPr="004B11EB">
      <w:rPr>
        <w:b/>
        <w:bCs/>
        <w:color w:val="670000"/>
        <w:sz w:val="36"/>
        <w:szCs w:val="26"/>
      </w:rPr>
      <w:t>Product Specification Form</w:t>
    </w:r>
    <w:r w:rsidRPr="004B11EB">
      <w:rPr>
        <w:b/>
        <w:bCs/>
        <w:color w:val="670000"/>
        <w:sz w:val="36"/>
        <w:szCs w:val="26"/>
      </w:rPr>
      <w:tab/>
    </w:r>
    <w:bookmarkEnd w:id="2"/>
    <w:r w:rsidR="00126762">
      <w:rPr>
        <w:b/>
        <w:bCs/>
        <w:color w:val="670000"/>
        <w:sz w:val="36"/>
        <w:szCs w:val="26"/>
      </w:rPr>
      <w:t>5.8</w:t>
    </w:r>
  </w:p>
  <w:p w14:paraId="2E8A0C0B" w14:textId="77777777" w:rsidR="0035097B" w:rsidRDefault="00350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2676"/>
    <w:multiLevelType w:val="hybridMultilevel"/>
    <w:tmpl w:val="D096BA56"/>
    <w:lvl w:ilvl="0" w:tplc="6F8841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455D0"/>
    <w:multiLevelType w:val="hybridMultilevel"/>
    <w:tmpl w:val="E23219F8"/>
    <w:lvl w:ilvl="0" w:tplc="4D8435E4">
      <w:numFmt w:val="bullet"/>
      <w:lvlText w:val="-"/>
      <w:lvlJc w:val="left"/>
      <w:pPr>
        <w:ind w:left="54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949237263">
    <w:abstractNumId w:val="1"/>
  </w:num>
  <w:num w:numId="2" w16cid:durableId="129525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B"/>
    <w:rsid w:val="000478BB"/>
    <w:rsid w:val="000615B3"/>
    <w:rsid w:val="000775B3"/>
    <w:rsid w:val="000D618A"/>
    <w:rsid w:val="00123653"/>
    <w:rsid w:val="00126230"/>
    <w:rsid w:val="00126762"/>
    <w:rsid w:val="001D4BA6"/>
    <w:rsid w:val="00254DCF"/>
    <w:rsid w:val="00281AD0"/>
    <w:rsid w:val="0035097B"/>
    <w:rsid w:val="00423AF5"/>
    <w:rsid w:val="004B11EB"/>
    <w:rsid w:val="005769DE"/>
    <w:rsid w:val="005B6CA0"/>
    <w:rsid w:val="005C0CA1"/>
    <w:rsid w:val="006010ED"/>
    <w:rsid w:val="006311FF"/>
    <w:rsid w:val="00682DA7"/>
    <w:rsid w:val="006B0B65"/>
    <w:rsid w:val="006F53F9"/>
    <w:rsid w:val="00741F23"/>
    <w:rsid w:val="00763950"/>
    <w:rsid w:val="008226F4"/>
    <w:rsid w:val="00822915"/>
    <w:rsid w:val="0091496A"/>
    <w:rsid w:val="00962E6C"/>
    <w:rsid w:val="00993114"/>
    <w:rsid w:val="009E06D7"/>
    <w:rsid w:val="00A359CC"/>
    <w:rsid w:val="00AE7516"/>
    <w:rsid w:val="00AF33FF"/>
    <w:rsid w:val="00C10063"/>
    <w:rsid w:val="00C177B1"/>
    <w:rsid w:val="00C578FB"/>
    <w:rsid w:val="00CA388B"/>
    <w:rsid w:val="00D949E5"/>
    <w:rsid w:val="00DD75F6"/>
    <w:rsid w:val="00DE54C2"/>
    <w:rsid w:val="00E26D49"/>
    <w:rsid w:val="00E6048F"/>
    <w:rsid w:val="00E86FCF"/>
    <w:rsid w:val="00EE3594"/>
    <w:rsid w:val="00FB0AC3"/>
    <w:rsid w:val="00FC5B78"/>
    <w:rsid w:val="1B5E6E44"/>
    <w:rsid w:val="1D7BE586"/>
    <w:rsid w:val="24698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D7ED0"/>
  <w15:chartTrackingRefBased/>
  <w15:docId w15:val="{400B9AB0-FF7A-4ED8-92AE-E0F4028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97B"/>
    <w:pPr>
      <w:spacing w:after="120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9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9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9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9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9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9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09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097B"/>
  </w:style>
  <w:style w:type="paragraph" w:styleId="Footer">
    <w:name w:val="footer"/>
    <w:basedOn w:val="Normal"/>
    <w:link w:val="FooterChar"/>
    <w:uiPriority w:val="99"/>
    <w:unhideWhenUsed/>
    <w:rsid w:val="003509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097B"/>
  </w:style>
  <w:style w:type="table" w:styleId="TableGrid">
    <w:name w:val="Table Grid"/>
    <w:basedOn w:val="TableNormal"/>
    <w:uiPriority w:val="39"/>
    <w:rsid w:val="0035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81AD0"/>
    <w:rPr>
      <w:rFonts w:ascii="Calibri" w:hAnsi="Calibri"/>
      <w:b/>
      <w:i/>
      <w:iCs/>
      <w:color w:val="67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10CD5F544FA498427F8B7A097C14F" ma:contentTypeVersion="15" ma:contentTypeDescription="Create a new document." ma:contentTypeScope="" ma:versionID="857134d62a25bffa6d3f08d25412f56d">
  <xsd:schema xmlns:xsd="http://www.w3.org/2001/XMLSchema" xmlns:xs="http://www.w3.org/2001/XMLSchema" xmlns:p="http://schemas.microsoft.com/office/2006/metadata/properties" xmlns:ns2="3a3a7ee1-1269-4263-b6e9-0f6a7d165ff8" xmlns:ns3="a457cd95-d8fc-4210-bf50-afc5f119063f" targetNamespace="http://schemas.microsoft.com/office/2006/metadata/properties" ma:root="true" ma:fieldsID="57929975053bfbab11bc248de0e75de8" ns2:_="" ns3:_="">
    <xsd:import namespace="3a3a7ee1-1269-4263-b6e9-0f6a7d165ff8"/>
    <xsd:import namespace="a457cd95-d8fc-4210-bf50-afc5f119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a7ee1-1269-4263-b6e9-0f6a7d16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5e7999-862e-4f04-9d06-e1514ea7d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7cd95-d8fc-4210-bf50-afc5f11906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0636ef-c86d-48aa-ac79-4032dab2683e}" ma:internalName="TaxCatchAll" ma:showField="CatchAllData" ma:web="a457cd95-d8fc-4210-bf50-afc5f1190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a7ee1-1269-4263-b6e9-0f6a7d165ff8">
      <Terms xmlns="http://schemas.microsoft.com/office/infopath/2007/PartnerControls"/>
    </lcf76f155ced4ddcb4097134ff3c332f>
    <TaxCatchAll xmlns="a457cd95-d8fc-4210-bf50-afc5f11906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5956E-4048-49C7-87B7-764AF528F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a7ee1-1269-4263-b6e9-0f6a7d165ff8"/>
    <ds:schemaRef ds:uri="a457cd95-d8fc-4210-bf50-afc5f1190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72ACF-3287-4E9B-8F18-598D13116198}">
  <ds:schemaRefs>
    <ds:schemaRef ds:uri="http://schemas.microsoft.com/office/2006/metadata/properties"/>
    <ds:schemaRef ds:uri="http://schemas.microsoft.com/office/infopath/2007/PartnerControls"/>
    <ds:schemaRef ds:uri="3a3a7ee1-1269-4263-b6e9-0f6a7d165ff8"/>
    <ds:schemaRef ds:uri="a457cd95-d8fc-4210-bf50-afc5f119063f"/>
  </ds:schemaRefs>
</ds:datastoreItem>
</file>

<file path=customXml/itemProps3.xml><?xml version="1.0" encoding="utf-8"?>
<ds:datastoreItem xmlns:ds="http://schemas.openxmlformats.org/officeDocument/2006/customXml" ds:itemID="{5FE4AF7C-475D-4A07-8FF7-63F684B7D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Hathaway</dc:creator>
  <cp:keywords/>
  <dc:description/>
  <cp:lastModifiedBy>Kiera Hathaway</cp:lastModifiedBy>
  <cp:revision>26</cp:revision>
  <dcterms:created xsi:type="dcterms:W3CDTF">2024-05-24T13:52:00Z</dcterms:created>
  <dcterms:modified xsi:type="dcterms:W3CDTF">2024-09-02T14:22:00Z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0x01010035210CD5F544FA498427F8B7A097C14F</vt:lpwstr>
  </property>
</Properties>
</file>